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74" w:rsidRPr="00820A74" w:rsidRDefault="00820A74" w:rsidP="00820A74">
      <w:pPr>
        <w:spacing w:after="0"/>
        <w:jc w:val="center"/>
        <w:rPr>
          <w:rFonts w:ascii="Times New Roman" w:eastAsia="Times New Roman" w:hAnsi="Times New Roman" w:cs="Times New Roman"/>
          <w:b/>
          <w:sz w:val="28"/>
          <w:szCs w:val="28"/>
          <w:lang w:eastAsia="lt-LT"/>
        </w:rPr>
      </w:pPr>
      <w:bookmarkStart w:id="0" w:name="_GoBack"/>
      <w:bookmarkEnd w:id="0"/>
      <w:r w:rsidRPr="00820A74">
        <w:rPr>
          <w:rFonts w:ascii="Times New Roman" w:eastAsia="Times New Roman" w:hAnsi="Times New Roman" w:cs="Times New Roman"/>
          <w:b/>
          <w:sz w:val="28"/>
          <w:szCs w:val="28"/>
          <w:lang w:eastAsia="lt-LT"/>
        </w:rPr>
        <w:t>VILNIAUS LOPŠELIS-DARŽELIS „AITVARAS“</w:t>
      </w:r>
    </w:p>
    <w:p w:rsidR="00820A74" w:rsidRPr="00820A74" w:rsidRDefault="00820A74" w:rsidP="00820A74">
      <w:pPr>
        <w:spacing w:after="0"/>
        <w:jc w:val="center"/>
        <w:rPr>
          <w:rFonts w:ascii="Times New Roman" w:eastAsia="Times New Roman" w:hAnsi="Times New Roman" w:cs="Times New Roman"/>
          <w:sz w:val="24"/>
          <w:szCs w:val="24"/>
          <w:lang w:eastAsia="lt-LT"/>
        </w:rPr>
      </w:pPr>
      <w:r w:rsidRPr="00820A74">
        <w:rPr>
          <w:rFonts w:ascii="Times New Roman" w:eastAsia="Times New Roman" w:hAnsi="Times New Roman" w:cs="Times New Roman"/>
          <w:b/>
          <w:sz w:val="28"/>
          <w:szCs w:val="28"/>
          <w:lang w:eastAsia="lt-LT"/>
        </w:rPr>
        <w:t>(Kodas 190032931)</w:t>
      </w:r>
    </w:p>
    <w:p w:rsidR="00820A74" w:rsidRPr="00820A74" w:rsidRDefault="00820A74" w:rsidP="00820A74">
      <w:pPr>
        <w:ind w:left="5184"/>
        <w:rPr>
          <w:rFonts w:ascii="Times New Roman" w:eastAsia="Times New Roman" w:hAnsi="Times New Roman" w:cs="Times New Roman"/>
          <w:sz w:val="24"/>
          <w:szCs w:val="24"/>
          <w:lang w:eastAsia="lt-LT"/>
        </w:rPr>
      </w:pPr>
    </w:p>
    <w:p w:rsidR="00CA1187" w:rsidRPr="00CA1187" w:rsidRDefault="00CA1187" w:rsidP="00CA1187">
      <w:pPr>
        <w:spacing w:after="0" w:line="276" w:lineRule="auto"/>
        <w:ind w:left="5184"/>
        <w:rPr>
          <w:rFonts w:ascii="Times New Roman" w:eastAsia="Times New Roman" w:hAnsi="Times New Roman" w:cs="Times New Roman"/>
          <w:sz w:val="24"/>
          <w:szCs w:val="24"/>
          <w:lang w:eastAsia="lt-LT"/>
        </w:rPr>
      </w:pPr>
      <w:r w:rsidRPr="00CA1187">
        <w:rPr>
          <w:rFonts w:ascii="Times New Roman" w:eastAsia="Times New Roman" w:hAnsi="Times New Roman" w:cs="Times New Roman"/>
          <w:sz w:val="24"/>
          <w:szCs w:val="24"/>
          <w:lang w:eastAsia="lt-LT"/>
        </w:rPr>
        <w:t>PATVIRTINTA</w:t>
      </w:r>
    </w:p>
    <w:p w:rsidR="00CA1187" w:rsidRPr="00CA1187" w:rsidRDefault="00CA1187" w:rsidP="00CA1187">
      <w:pPr>
        <w:spacing w:after="0" w:line="240" w:lineRule="auto"/>
        <w:ind w:left="5184"/>
        <w:rPr>
          <w:rFonts w:ascii="Times New Roman" w:eastAsia="Times New Roman" w:hAnsi="Times New Roman" w:cs="Times New Roman"/>
          <w:sz w:val="24"/>
          <w:szCs w:val="24"/>
          <w:lang w:eastAsia="lt-LT"/>
        </w:rPr>
      </w:pPr>
      <w:r w:rsidRPr="00CA1187">
        <w:rPr>
          <w:rFonts w:ascii="Times New Roman" w:eastAsia="Times New Roman" w:hAnsi="Times New Roman" w:cs="Times New Roman"/>
          <w:sz w:val="24"/>
          <w:szCs w:val="24"/>
          <w:lang w:eastAsia="lt-LT"/>
        </w:rPr>
        <w:t>Vilniaus lopšelio-darželio „Aitvaras“</w:t>
      </w:r>
    </w:p>
    <w:p w:rsidR="00CA1187" w:rsidRPr="00CA1187" w:rsidRDefault="00CA1187" w:rsidP="00CA1187">
      <w:pPr>
        <w:spacing w:after="0" w:line="240" w:lineRule="auto"/>
        <w:ind w:left="5184"/>
        <w:rPr>
          <w:rFonts w:ascii="Times New Roman" w:eastAsia="Times New Roman" w:hAnsi="Times New Roman" w:cs="Times New Roman"/>
          <w:sz w:val="24"/>
          <w:szCs w:val="24"/>
          <w:lang w:eastAsia="lt-LT"/>
        </w:rPr>
      </w:pPr>
      <w:r w:rsidRPr="00CA1187">
        <w:rPr>
          <w:rFonts w:ascii="Times New Roman" w:eastAsia="Times New Roman" w:hAnsi="Times New Roman" w:cs="Times New Roman"/>
          <w:sz w:val="24"/>
          <w:szCs w:val="24"/>
          <w:lang w:eastAsia="lt-LT"/>
        </w:rPr>
        <w:t>direktoriaus 2017 m. gruodžio 29 d.</w:t>
      </w:r>
    </w:p>
    <w:p w:rsidR="00CA1187" w:rsidRPr="00CA1187" w:rsidRDefault="00CA1187" w:rsidP="00CA1187">
      <w:pPr>
        <w:spacing w:after="0" w:line="240" w:lineRule="auto"/>
        <w:ind w:left="5184"/>
        <w:rPr>
          <w:rFonts w:ascii="Times New Roman" w:eastAsia="Times New Roman" w:hAnsi="Times New Roman" w:cs="Times New Roman"/>
          <w:sz w:val="24"/>
          <w:szCs w:val="24"/>
          <w:lang w:eastAsia="lt-LT"/>
        </w:rPr>
      </w:pPr>
      <w:r w:rsidRPr="00CA1187">
        <w:rPr>
          <w:rFonts w:ascii="Times New Roman" w:eastAsia="Times New Roman" w:hAnsi="Times New Roman" w:cs="Times New Roman"/>
          <w:sz w:val="24"/>
          <w:szCs w:val="24"/>
          <w:lang w:eastAsia="lt-LT"/>
        </w:rPr>
        <w:t>įsakymu Nr. V-96</w:t>
      </w:r>
    </w:p>
    <w:p w:rsidR="00820A74" w:rsidRPr="00993E6B" w:rsidRDefault="00820A74" w:rsidP="00CA1187">
      <w:pPr>
        <w:spacing w:before="100" w:beforeAutospacing="1" w:after="100" w:afterAutospacing="1" w:line="240" w:lineRule="auto"/>
        <w:jc w:val="center"/>
        <w:rPr>
          <w:rFonts w:ascii="Times New Roman" w:eastAsia="Times New Roman" w:hAnsi="Times New Roman" w:cs="Times New Roman"/>
          <w:b/>
          <w:sz w:val="24"/>
          <w:szCs w:val="24"/>
          <w:lang w:eastAsia="lt-LT"/>
        </w:rPr>
      </w:pPr>
    </w:p>
    <w:p w:rsidR="00D433AE" w:rsidRPr="00993E6B" w:rsidRDefault="00D433AE" w:rsidP="00D433AE">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DARBUOTOJŲ MATERIALINĖS ATSAKOMYBĖS IR TURTINĖS ŽALOS ATLYGINIMO TVARKOS APRAŠAS</w:t>
      </w:r>
    </w:p>
    <w:p w:rsidR="00D433AE" w:rsidRPr="00993E6B" w:rsidRDefault="00D433AE" w:rsidP="00CA1187">
      <w:pPr>
        <w:spacing w:after="0" w:line="240"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I SKYRIUS</w:t>
      </w:r>
    </w:p>
    <w:p w:rsidR="00D433AE" w:rsidRPr="00993E6B" w:rsidRDefault="00D433AE" w:rsidP="00CA1187">
      <w:pPr>
        <w:spacing w:after="0" w:line="240" w:lineRule="auto"/>
        <w:ind w:firstLine="567"/>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 xml:space="preserve">BENDROSIOS NUOSTATOS </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w:t>
      </w:r>
      <w:r w:rsidR="00820A74" w:rsidRPr="00820A74">
        <w:rPr>
          <w:rFonts w:ascii="Times New Roman" w:eastAsia="Times New Roman" w:hAnsi="Times New Roman" w:cs="Times New Roman"/>
          <w:sz w:val="24"/>
          <w:szCs w:val="24"/>
          <w:lang w:eastAsia="lt-LT"/>
        </w:rPr>
        <w:t xml:space="preserve"> </w:t>
      </w:r>
      <w:r w:rsidR="00CA1187">
        <w:rPr>
          <w:rFonts w:ascii="Times New Roman" w:eastAsia="Times New Roman" w:hAnsi="Times New Roman"/>
          <w:sz w:val="24"/>
          <w:szCs w:val="24"/>
          <w:lang w:eastAsia="lt-LT"/>
        </w:rPr>
        <w:t>Vilniaus lopšelis-</w:t>
      </w:r>
      <w:r w:rsidR="00820A74" w:rsidRPr="00820A74">
        <w:rPr>
          <w:rFonts w:ascii="Times New Roman" w:eastAsia="Times New Roman" w:hAnsi="Times New Roman"/>
          <w:sz w:val="24"/>
          <w:szCs w:val="24"/>
          <w:lang w:eastAsia="lt-LT"/>
        </w:rPr>
        <w:t>darželis „Aitvaras“</w:t>
      </w:r>
      <w:r w:rsidR="00820A74" w:rsidRPr="00820A74">
        <w:rPr>
          <w:rFonts w:ascii="Times New Roman" w:eastAsia="Times New Roman" w:hAnsi="Times New Roman"/>
          <w:i/>
          <w:sz w:val="24"/>
          <w:szCs w:val="24"/>
          <w:lang w:eastAsia="lt-LT"/>
        </w:rPr>
        <w:t xml:space="preserve"> </w:t>
      </w:r>
      <w:r w:rsidR="00820A74" w:rsidRPr="00820A74">
        <w:rPr>
          <w:rFonts w:ascii="Times New Roman" w:eastAsia="Times New Roman" w:hAnsi="Times New Roman"/>
          <w:sz w:val="24"/>
          <w:szCs w:val="24"/>
          <w:lang w:eastAsia="lt-LT"/>
        </w:rPr>
        <w:t>(toliau – Įstaiga)</w:t>
      </w:r>
      <w:r w:rsidRPr="00820A74">
        <w:rPr>
          <w:rFonts w:ascii="Times New Roman" w:eastAsia="Times New Roman" w:hAnsi="Times New Roman" w:cs="Times New Roman"/>
          <w:sz w:val="24"/>
          <w:szCs w:val="24"/>
          <w:lang w:eastAsia="lt-LT"/>
        </w:rPr>
        <w:t xml:space="preserve"> Darbuotojų materialinės atsakomybės ir turtinės žalos atlyginimo tvarkos aprašas (toliau – Aprašas) parengtas vadovaujantis Lietuvos Respublikos darbo kodekso X skyriaus „Žalos atlyginimas“ nuostatomis. </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2. Aprašas reglamentuoja darbuotojo ir darbdavio materialinę atsakomybę ir turtinės žalos atlyginimo tvarką.</w:t>
      </w: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II SKYRIUS</w:t>
      </w: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MATERIALINĖ ATSAKOMYBĖ</w:t>
      </w:r>
    </w:p>
    <w:p w:rsidR="00D433AE" w:rsidRPr="00820A74" w:rsidRDefault="00820A74"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Įstaigos</w:t>
      </w:r>
      <w:r w:rsidR="00D433AE" w:rsidRPr="00820A74">
        <w:rPr>
          <w:rFonts w:ascii="Times New Roman" w:eastAsia="Times New Roman" w:hAnsi="Times New Roman" w:cs="Times New Roman"/>
          <w:sz w:val="24"/>
          <w:szCs w:val="24"/>
          <w:lang w:eastAsia="lt-LT"/>
        </w:rPr>
        <w:t xml:space="preserve"> direktorius (toliau – Direktorius) įsakymu patvirtina darbuotojų pareigybių arba darbuotojų vardinį sąrašą (pvz.: direktorius, direktoriaus pavaduotojai ugdymui, dir</w:t>
      </w:r>
      <w:r>
        <w:rPr>
          <w:rFonts w:ascii="Times New Roman" w:eastAsia="Times New Roman" w:hAnsi="Times New Roman" w:cs="Times New Roman"/>
          <w:sz w:val="24"/>
          <w:szCs w:val="24"/>
          <w:lang w:eastAsia="lt-LT"/>
        </w:rPr>
        <w:t>ektoriaus pavaduotojas ūkiui</w:t>
      </w:r>
      <w:r w:rsidR="00D433AE" w:rsidRPr="00820A74">
        <w:rPr>
          <w:rFonts w:ascii="Times New Roman" w:eastAsia="Times New Roman" w:hAnsi="Times New Roman" w:cs="Times New Roman"/>
          <w:sz w:val="24"/>
          <w:szCs w:val="24"/>
          <w:lang w:eastAsia="lt-LT"/>
        </w:rPr>
        <w:t>, susidarius aplinkybėms – kiti įstaigos darbuotojai), atsakingų už m</w:t>
      </w:r>
      <w:r>
        <w:rPr>
          <w:rFonts w:ascii="Times New Roman" w:eastAsia="Times New Roman" w:hAnsi="Times New Roman" w:cs="Times New Roman"/>
          <w:sz w:val="24"/>
          <w:szCs w:val="24"/>
          <w:lang w:eastAsia="lt-LT"/>
        </w:rPr>
        <w:t>aterialines vertybes Įstaigoje</w:t>
      </w:r>
      <w:r w:rsidR="00D433AE" w:rsidRPr="00820A74">
        <w:rPr>
          <w:rFonts w:ascii="Times New Roman" w:eastAsia="Times New Roman" w:hAnsi="Times New Roman" w:cs="Times New Roman"/>
          <w:sz w:val="24"/>
          <w:szCs w:val="24"/>
          <w:lang w:eastAsia="lt-LT"/>
        </w:rPr>
        <w:t>.</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4. Direktoriaus pavaduotojas ūkiui atsako už vi</w:t>
      </w:r>
      <w:r w:rsidR="00820A74">
        <w:rPr>
          <w:rFonts w:ascii="Times New Roman" w:eastAsia="Times New Roman" w:hAnsi="Times New Roman" w:cs="Times New Roman"/>
          <w:sz w:val="24"/>
          <w:szCs w:val="24"/>
          <w:lang w:eastAsia="lt-LT"/>
        </w:rPr>
        <w:t>są materialinį turtą Įstaigoje</w:t>
      </w:r>
      <w:r w:rsidRPr="00820A74">
        <w:rPr>
          <w:rFonts w:ascii="Times New Roman" w:eastAsia="Times New Roman" w:hAnsi="Times New Roman" w:cs="Times New Roman"/>
          <w:sz w:val="24"/>
          <w:szCs w:val="24"/>
          <w:lang w:eastAsia="lt-LT"/>
        </w:rPr>
        <w:t xml:space="preserve"> ir vykdo jo apska</w:t>
      </w:r>
      <w:r w:rsidR="00820A74">
        <w:rPr>
          <w:rFonts w:ascii="Times New Roman" w:eastAsia="Times New Roman" w:hAnsi="Times New Roman" w:cs="Times New Roman"/>
          <w:sz w:val="24"/>
          <w:szCs w:val="24"/>
          <w:lang w:eastAsia="lt-LT"/>
        </w:rPr>
        <w:t>itą.</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5. Direktoriaus pavaduotojas ūkiui veda atskirą materialinių vertybių, es</w:t>
      </w:r>
      <w:r w:rsidR="00820A74">
        <w:rPr>
          <w:rFonts w:ascii="Times New Roman" w:eastAsia="Times New Roman" w:hAnsi="Times New Roman" w:cs="Times New Roman"/>
          <w:sz w:val="24"/>
          <w:szCs w:val="24"/>
          <w:lang w:eastAsia="lt-LT"/>
        </w:rPr>
        <w:t>ančių grupėse, sporto salėse., skalbykloje, ir kt.</w:t>
      </w:r>
      <w:r w:rsidRPr="00820A74">
        <w:rPr>
          <w:rFonts w:ascii="Times New Roman" w:eastAsia="Times New Roman" w:hAnsi="Times New Roman" w:cs="Times New Roman"/>
          <w:sz w:val="24"/>
          <w:szCs w:val="24"/>
          <w:lang w:eastAsia="lt-LT"/>
        </w:rPr>
        <w:t>, apskaitą ir pateikia tose pat</w:t>
      </w:r>
      <w:r w:rsidR="00820A74">
        <w:rPr>
          <w:rFonts w:ascii="Times New Roman" w:eastAsia="Times New Roman" w:hAnsi="Times New Roman" w:cs="Times New Roman"/>
          <w:sz w:val="24"/>
          <w:szCs w:val="24"/>
          <w:lang w:eastAsia="lt-LT"/>
        </w:rPr>
        <w:t>alpose dirbantiems</w:t>
      </w:r>
      <w:r w:rsidRPr="00820A74">
        <w:rPr>
          <w:rFonts w:ascii="Times New Roman" w:eastAsia="Times New Roman" w:hAnsi="Times New Roman" w:cs="Times New Roman"/>
          <w:sz w:val="24"/>
          <w:szCs w:val="24"/>
          <w:lang w:eastAsia="lt-LT"/>
        </w:rPr>
        <w:t xml:space="preserve"> darbuotojams ten esančių materialinių vertybių sąrašą. </w:t>
      </w:r>
    </w:p>
    <w:p w:rsidR="00D433AE" w:rsidRPr="00820A74" w:rsidRDefault="00820A74"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Grupėse, sporto salėse</w:t>
      </w:r>
      <w:r w:rsidR="00D433AE" w:rsidRPr="00820A74">
        <w:rPr>
          <w:rFonts w:ascii="Times New Roman" w:eastAsia="Times New Roman" w:hAnsi="Times New Roman" w:cs="Times New Roman"/>
          <w:sz w:val="24"/>
          <w:szCs w:val="24"/>
          <w:lang w:eastAsia="lt-LT"/>
        </w:rPr>
        <w:t xml:space="preserve"> dirbantys pedagoginiai darbuotojai susipažįsta su materialinių vertybių sąrašu, pasirašo ir taip prisiima atsakomybę už jiems patikėtas materialines vertybes bei įsipareigoja atlyginti turtinę žalą, jei žala įvykdyta dėl jų kaltės.</w:t>
      </w:r>
    </w:p>
    <w:p w:rsidR="00D433AE" w:rsidRPr="00820A74" w:rsidRDefault="00820A74"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Įstaigoj</w:t>
      </w:r>
      <w:r w:rsidR="00D433AE" w:rsidRPr="00820A74">
        <w:rPr>
          <w:rFonts w:ascii="Times New Roman" w:eastAsia="Times New Roman" w:hAnsi="Times New Roman" w:cs="Times New Roman"/>
          <w:sz w:val="24"/>
          <w:szCs w:val="24"/>
          <w:lang w:eastAsia="lt-LT"/>
        </w:rPr>
        <w:t xml:space="preserve">e pagal darbo sutartis dirbantys darbuotojai, privalo saugoti ir tausoti darbovietės turtą. </w:t>
      </w:r>
    </w:p>
    <w:p w:rsidR="00D433AE" w:rsidRPr="00820A74" w:rsidRDefault="00D433AE" w:rsidP="00CA1187">
      <w:pPr>
        <w:spacing w:after="0"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8. </w:t>
      </w:r>
      <w:r w:rsidR="00820A74">
        <w:rPr>
          <w:rFonts w:ascii="Times New Roman" w:eastAsia="Times New Roman" w:hAnsi="Times New Roman" w:cs="Times New Roman"/>
          <w:sz w:val="24"/>
          <w:szCs w:val="24"/>
          <w:lang w:eastAsia="lt-LT"/>
        </w:rPr>
        <w:t>Visi Įstaigos</w:t>
      </w:r>
      <w:r w:rsidRPr="00820A74">
        <w:rPr>
          <w:rFonts w:ascii="Times New Roman" w:eastAsia="Times New Roman" w:hAnsi="Times New Roman" w:cs="Times New Roman"/>
          <w:sz w:val="24"/>
          <w:szCs w:val="24"/>
          <w:lang w:eastAsia="lt-LT"/>
        </w:rPr>
        <w:t xml:space="preserve"> darbuotojai, su kuriais sudarytos darbo sutartys, prieš nutraukiant darbo sutartį, atsiskaito už gautas disponavimui materialines vertybes. Darbuotojas privalo grąžinti jam </w:t>
      </w:r>
      <w:r w:rsidRPr="00820A74">
        <w:rPr>
          <w:rFonts w:ascii="Times New Roman" w:eastAsia="Times New Roman" w:hAnsi="Times New Roman" w:cs="Times New Roman"/>
          <w:sz w:val="24"/>
          <w:szCs w:val="24"/>
          <w:lang w:eastAsia="lt-LT"/>
        </w:rPr>
        <w:lastRenderedPageBreak/>
        <w:t>patikėtą inventorių, mokymo priemones, asmenines saugo</w:t>
      </w:r>
      <w:r w:rsidR="00820A74">
        <w:rPr>
          <w:rFonts w:ascii="Times New Roman" w:eastAsia="Times New Roman" w:hAnsi="Times New Roman" w:cs="Times New Roman"/>
          <w:sz w:val="24"/>
          <w:szCs w:val="24"/>
          <w:lang w:eastAsia="lt-LT"/>
        </w:rPr>
        <w:t>s priemones, perduoti Įstaigos</w:t>
      </w:r>
      <w:r w:rsidRPr="00820A74">
        <w:rPr>
          <w:rFonts w:ascii="Times New Roman" w:eastAsia="Times New Roman" w:hAnsi="Times New Roman" w:cs="Times New Roman"/>
          <w:sz w:val="24"/>
          <w:szCs w:val="24"/>
          <w:lang w:eastAsia="lt-LT"/>
        </w:rPr>
        <w:t xml:space="preserve"> direktoriui darbuotojo dispozicijoje buvusius dokumentus, atsiskaityti su biblioteka.</w:t>
      </w:r>
    </w:p>
    <w:p w:rsidR="00D433AE" w:rsidRDefault="004D5CA0" w:rsidP="00CA1187">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D433AE" w:rsidRPr="00820A74">
        <w:rPr>
          <w:rFonts w:ascii="Times New Roman" w:eastAsia="Times New Roman" w:hAnsi="Times New Roman" w:cs="Times New Roman"/>
          <w:sz w:val="24"/>
          <w:szCs w:val="24"/>
          <w:lang w:eastAsia="lt-LT"/>
        </w:rPr>
        <w:t xml:space="preserve"> Iki sutarties nutraukimo įsigaliojimo dienos darbuotojas su direktoriaus pavaduotoju ūkio reikalams surašo ir pasirašo materialinių vertybių perdavimo-priėmimo (grąžinimo)</w:t>
      </w:r>
      <w:r w:rsidR="00820A74">
        <w:rPr>
          <w:rFonts w:ascii="Times New Roman" w:eastAsia="Times New Roman" w:hAnsi="Times New Roman" w:cs="Times New Roman"/>
          <w:sz w:val="24"/>
          <w:szCs w:val="24"/>
          <w:lang w:eastAsia="lt-LT"/>
        </w:rPr>
        <w:t xml:space="preserve"> aktą ir grąžina visą Įstaigai</w:t>
      </w:r>
      <w:r w:rsidR="00D433AE" w:rsidRPr="00820A74">
        <w:rPr>
          <w:rFonts w:ascii="Times New Roman" w:eastAsia="Times New Roman" w:hAnsi="Times New Roman" w:cs="Times New Roman"/>
          <w:sz w:val="24"/>
          <w:szCs w:val="24"/>
          <w:lang w:eastAsia="lt-LT"/>
        </w:rPr>
        <w:t xml:space="preserve"> priklausantį turtą.</w:t>
      </w:r>
    </w:p>
    <w:p w:rsidR="00CA1187" w:rsidRPr="00820A74" w:rsidRDefault="00CA1187" w:rsidP="00CA1187">
      <w:pPr>
        <w:spacing w:after="0" w:line="276" w:lineRule="auto"/>
        <w:ind w:firstLine="567"/>
        <w:jc w:val="both"/>
        <w:rPr>
          <w:rFonts w:ascii="Times New Roman" w:eastAsia="Times New Roman" w:hAnsi="Times New Roman" w:cs="Times New Roman"/>
          <w:sz w:val="24"/>
          <w:szCs w:val="24"/>
          <w:lang w:eastAsia="lt-LT"/>
        </w:rPr>
      </w:pP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III SKYRIUS</w:t>
      </w: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DARBDAVIO PAREIGA, DARBUOTOJŲ MATERIALINĖ ATSAKOMYBĖ DĖL TEISĖS PAŽEIDIMO, KURIUO DARBUOTOJAS, NETINKAMAI ATLIKDAMAS SAVO DARBO PAREIGAS, DARBDAVIUI PADARO ŽALOS</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10. Darbdavio pareiga yra sudaryti darbuotojui tinkamas darbo sąlygas, kurios jam užtikrintų</w:t>
      </w:r>
    </w:p>
    <w:p w:rsidR="00D433AE" w:rsidRPr="00820A74" w:rsidRDefault="00D433AE" w:rsidP="00CA1187">
      <w:pPr>
        <w:spacing w:after="0" w:line="360" w:lineRule="auto"/>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galimybę išsaugoti patikė</w:t>
      </w:r>
      <w:r w:rsidR="00820A74">
        <w:rPr>
          <w:rFonts w:ascii="Times New Roman" w:eastAsia="Times New Roman" w:hAnsi="Times New Roman" w:cs="Times New Roman"/>
          <w:sz w:val="24"/>
          <w:szCs w:val="24"/>
          <w:lang w:eastAsia="lt-LT"/>
        </w:rPr>
        <w:t>tą Įstaigos</w:t>
      </w:r>
      <w:r w:rsidRPr="00820A74">
        <w:rPr>
          <w:rFonts w:ascii="Times New Roman" w:eastAsia="Times New Roman" w:hAnsi="Times New Roman" w:cs="Times New Roman"/>
          <w:sz w:val="24"/>
          <w:szCs w:val="24"/>
          <w:lang w:eastAsia="lt-LT"/>
        </w:rPr>
        <w:t xml:space="preserve"> turtą.</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11. Materialinei atsakomybei, dėl teisės pažeidimo, kuriuo darbuotojas, netinkamai atlikdamas savo darbo pareigas, darbdaviui padaro žalos atsirasti būtinos visos šios sąlygos:</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11.1. realios turtinės žalos padarymas darbdaviui; </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11.2. žala padaryta darbuotojo neteisėta veika; </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11.3. priežastinis ryšys tarp neteisėtos veikos ir žalos atsiradimo; </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11.4. darbuotojo kaltė dėl žalos padarymo; </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11.5. darbuotojas ir darbdavys teisės pažeidimo metu buvo susiję darbo santykiais; </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11.6. žalos atsiradimas yra saistomas su darbuotojo darbine veikla.</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 Darbuotojas privalo atlyginti visą padarytą turtinę žalą šiais atvejais:</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12.1. žala padaryta tyčia;</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12.2. žala padaryta jo veikla, turinčia nusikaltimo požymių;</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12.3. žala padaryta neblaivaus ar apsvaigusio nuo narkotinių, toksinių ar psichotropinių medžiagų darbuotojo;</w:t>
      </w:r>
    </w:p>
    <w:p w:rsidR="00D433AE" w:rsidRPr="00820A74" w:rsidRDefault="00D433AE" w:rsidP="00CA1187">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12.4. žala padaryta pažeidus pareigą saugoti konfidencialią informaciją arba susitarimą dėl nekonkuravimo;</w:t>
      </w:r>
    </w:p>
    <w:p w:rsidR="00CA1187" w:rsidRDefault="00D433AE" w:rsidP="00A235D9">
      <w:pPr>
        <w:spacing w:after="0" w:line="360"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12.5. visiškos žalos atlyginimo atvejis numatytas ir/ar: pareigybių aprašyme, darbo tvarkos taisyklėse.</w:t>
      </w:r>
    </w:p>
    <w:p w:rsidR="00A235D9" w:rsidRPr="00A235D9" w:rsidRDefault="00A235D9" w:rsidP="00A235D9">
      <w:pPr>
        <w:spacing w:after="0" w:line="360" w:lineRule="auto"/>
        <w:ind w:firstLine="567"/>
        <w:jc w:val="both"/>
        <w:rPr>
          <w:rFonts w:ascii="Times New Roman" w:eastAsia="Times New Roman" w:hAnsi="Times New Roman" w:cs="Times New Roman"/>
          <w:sz w:val="16"/>
          <w:szCs w:val="16"/>
          <w:lang w:eastAsia="lt-LT"/>
        </w:rPr>
      </w:pP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IV SKYRIUS</w:t>
      </w:r>
    </w:p>
    <w:p w:rsidR="00D433AE" w:rsidRPr="00993E6B" w:rsidRDefault="00D433AE" w:rsidP="00CA1187">
      <w:pPr>
        <w:spacing w:after="0" w:line="276" w:lineRule="auto"/>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ŽALOS ATLYGINIMAS, PADARYTOS ŽALOS IŠIEŠKOJIMO TVARKA</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13. Darbuotojas privalo atlyginti visą padarytą turtinę žalą, bet ne daugiau kaip jo 3 vidutinių darbo užmokesčių dydžio, o jei žala padaryta dėl darbuotojo didelio neatsargumo, – ne daugiau kaip jo 6 vidutinių darbo užmokesčių dydžio.</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14. Darbuotojo padaryta ir jo gera valia šalių susitarimu natūra arba pinigais neatlyginta žala gali būti išskaitoma iš darbuotojui priklausančio darbo užmokesčio direktoriaus rašytiniu nurodymu – įsakymu. Tokios išskaitos dydis negali viršyti vieno mėnesio darbuotojo vidutinio darbo </w:t>
      </w:r>
      <w:r w:rsidRPr="00820A74">
        <w:rPr>
          <w:rFonts w:ascii="Times New Roman" w:eastAsia="Times New Roman" w:hAnsi="Times New Roman" w:cs="Times New Roman"/>
          <w:sz w:val="24"/>
          <w:szCs w:val="24"/>
          <w:lang w:eastAsia="lt-LT"/>
        </w:rPr>
        <w:lastRenderedPageBreak/>
        <w:t>užmokesčio dydžio net ir tuo atveju, jeigu buvo padaryta didesnė žala. Direktoriaus nurodymas išieškoti šią žalą gali būti priimtas ne vėliau kaip per tris mėnesius nuo žalos paaiškėjimo dienos.</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15. Dėl išskaitos, kuri viršija vieno mėnesio darbuotojo vidutinio darbo užmokesčio dydį, arba jeigu praleisti išskaitos terminai, direktorius žalos atlyginimo turi reikalauti darbo ginčams dėl teisės nagrinėti nustatyta tvarka.</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 xml:space="preserve">16. Darbdavio darbuotojui padaryta žala atlyginama darbo ginčams dėl teisės nagrinėti nustatyta tvarka. </w:t>
      </w:r>
    </w:p>
    <w:p w:rsidR="00D433AE" w:rsidRPr="00820A74" w:rsidRDefault="00D433AE" w:rsidP="00CA1187">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17. Kai žalą kartu padaro keli darbuotojai, jiems taikoma bendra dalinė atsakomybė, tai yra atlygintini nuostoliai nustatomi kiekvienam iš jų atskirai, atsižvelgiant į kiekvieno asmens kaltės laipsnį, taikytinos materialinės atsakomybės rūšį ir ribas. Solidariai (t. y. visi bendrai) darbuotojai atsako tuomet, kai jie žalą padaro bendrais nusikalstamais veiksmais, kuriuos nuosprendžiu konstatuoja teismas. Tokiu atveju teismo priteisti visi nuostoliai gali būti pasirinktinai išieškomi iš bet kurio šioje baudžiamojoje byloje nuteistojo asmens.</w:t>
      </w:r>
    </w:p>
    <w:p w:rsidR="00A235D9" w:rsidRPr="00820A74" w:rsidRDefault="00D433AE" w:rsidP="00A235D9">
      <w:pPr>
        <w:spacing w:before="100" w:beforeAutospacing="1" w:after="100" w:afterAutospacing="1"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18. Materialinė atsakomybė netaikoma, kai darbuotojas žalą padaro teisėtais veiksmais (p</w:t>
      </w:r>
      <w:r w:rsidR="000C403C">
        <w:rPr>
          <w:rFonts w:ascii="Times New Roman" w:eastAsia="Times New Roman" w:hAnsi="Times New Roman" w:cs="Times New Roman"/>
          <w:sz w:val="24"/>
          <w:szCs w:val="24"/>
          <w:lang w:eastAsia="lt-LT"/>
        </w:rPr>
        <w:t>avyzdžiui, gelbėdamas Įstaigos</w:t>
      </w:r>
      <w:r w:rsidRPr="00820A74">
        <w:rPr>
          <w:rFonts w:ascii="Times New Roman" w:eastAsia="Times New Roman" w:hAnsi="Times New Roman" w:cs="Times New Roman"/>
          <w:sz w:val="24"/>
          <w:szCs w:val="24"/>
          <w:lang w:eastAsia="lt-LT"/>
        </w:rPr>
        <w:t xml:space="preserve"> turtą nuo gaisro, išlaužia duris, apgadina materialines vertybes ir pan.). Iš darbuotojo nereikalaujama materialiai atlyginti žalą, atsiradusią dėl veiklos, susijusios su informacinių technologijų įsisavinimu, reikalingu ugdomajai veiklai vykdyti ir pan. jei dėl jos nuostoliai atsirado siekiant naudos ir kai jų išvengti kitomis priemonėmis buvo neįmanoma arba, jei darbuotojas įrodo, kad žala atsirado ne dėl jo kaltės.</w:t>
      </w:r>
    </w:p>
    <w:p w:rsidR="00D433AE" w:rsidRPr="00993E6B" w:rsidRDefault="00D433AE" w:rsidP="00CA1187">
      <w:pPr>
        <w:spacing w:after="0" w:line="276" w:lineRule="auto"/>
        <w:ind w:firstLine="567"/>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V SKYRIUS</w:t>
      </w:r>
    </w:p>
    <w:p w:rsidR="00D433AE" w:rsidRPr="00993E6B" w:rsidRDefault="00D433AE" w:rsidP="00CA1187">
      <w:pPr>
        <w:spacing w:after="0" w:line="360" w:lineRule="auto"/>
        <w:ind w:firstLine="567"/>
        <w:jc w:val="center"/>
        <w:rPr>
          <w:rFonts w:ascii="Times New Roman" w:eastAsia="Times New Roman" w:hAnsi="Times New Roman" w:cs="Times New Roman"/>
          <w:b/>
          <w:sz w:val="24"/>
          <w:szCs w:val="24"/>
          <w:lang w:eastAsia="lt-LT"/>
        </w:rPr>
      </w:pPr>
      <w:r w:rsidRPr="00993E6B">
        <w:rPr>
          <w:rFonts w:ascii="Times New Roman" w:eastAsia="Times New Roman" w:hAnsi="Times New Roman" w:cs="Times New Roman"/>
          <w:b/>
          <w:sz w:val="24"/>
          <w:szCs w:val="24"/>
          <w:lang w:eastAsia="lt-LT"/>
        </w:rPr>
        <w:t>BAIGIAMOSIOS NUOSTATOS</w:t>
      </w:r>
    </w:p>
    <w:p w:rsidR="00D433AE" w:rsidRPr="00820A74" w:rsidRDefault="00D433AE" w:rsidP="00CA1187">
      <w:pPr>
        <w:spacing w:after="0"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19. Šis Aprašas gali būti koreguojamas, keičiamas, pasikeitus Lietuvos Respublikos</w:t>
      </w:r>
    </w:p>
    <w:p w:rsidR="00D433AE" w:rsidRPr="00820A74" w:rsidRDefault="00D433AE" w:rsidP="00CA1187">
      <w:pPr>
        <w:spacing w:after="0" w:line="276" w:lineRule="auto"/>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įstatymams, teisiniams aktams, darbo kodekso nuostatoms.</w:t>
      </w:r>
    </w:p>
    <w:p w:rsidR="00D433AE" w:rsidRPr="00820A74" w:rsidRDefault="00D433AE" w:rsidP="00CA1187">
      <w:pPr>
        <w:spacing w:after="0"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20. Su šiuo aprašu (jo papil</w:t>
      </w:r>
      <w:r w:rsidR="000C403C">
        <w:rPr>
          <w:rFonts w:ascii="Times New Roman" w:eastAsia="Times New Roman" w:hAnsi="Times New Roman" w:cs="Times New Roman"/>
          <w:sz w:val="24"/>
          <w:szCs w:val="24"/>
          <w:lang w:eastAsia="lt-LT"/>
        </w:rPr>
        <w:t>dymais, koregavimais) Įstaigos</w:t>
      </w:r>
      <w:r w:rsidRPr="00820A74">
        <w:rPr>
          <w:rFonts w:ascii="Times New Roman" w:eastAsia="Times New Roman" w:hAnsi="Times New Roman" w:cs="Times New Roman"/>
          <w:sz w:val="24"/>
          <w:szCs w:val="24"/>
          <w:lang w:eastAsia="lt-LT"/>
        </w:rPr>
        <w:t xml:space="preserve"> darbuotojai supažindinam</w:t>
      </w:r>
      <w:r w:rsidR="000C403C">
        <w:rPr>
          <w:rFonts w:ascii="Times New Roman" w:eastAsia="Times New Roman" w:hAnsi="Times New Roman" w:cs="Times New Roman"/>
          <w:sz w:val="24"/>
          <w:szCs w:val="24"/>
          <w:lang w:eastAsia="lt-LT"/>
        </w:rPr>
        <w:t>i skelbiant jį viešai Įstaigos</w:t>
      </w:r>
      <w:r w:rsidRPr="00820A74">
        <w:rPr>
          <w:rFonts w:ascii="Times New Roman" w:eastAsia="Times New Roman" w:hAnsi="Times New Roman" w:cs="Times New Roman"/>
          <w:sz w:val="24"/>
          <w:szCs w:val="24"/>
          <w:lang w:eastAsia="lt-LT"/>
        </w:rPr>
        <w:t xml:space="preserve"> internetinėje svetainėje.</w:t>
      </w:r>
    </w:p>
    <w:p w:rsidR="00D433AE" w:rsidRDefault="00D433AE" w:rsidP="00CD32BB">
      <w:pPr>
        <w:spacing w:after="0" w:line="276" w:lineRule="auto"/>
        <w:ind w:firstLine="567"/>
        <w:jc w:val="both"/>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21. Šis apraša</w:t>
      </w:r>
      <w:r w:rsidR="000C403C">
        <w:rPr>
          <w:rFonts w:ascii="Times New Roman" w:eastAsia="Times New Roman" w:hAnsi="Times New Roman" w:cs="Times New Roman"/>
          <w:sz w:val="24"/>
          <w:szCs w:val="24"/>
          <w:lang w:eastAsia="lt-LT"/>
        </w:rPr>
        <w:t>s privalomas visiems Įstaigoje</w:t>
      </w:r>
      <w:r w:rsidRPr="00820A74">
        <w:rPr>
          <w:rFonts w:ascii="Times New Roman" w:eastAsia="Times New Roman" w:hAnsi="Times New Roman" w:cs="Times New Roman"/>
          <w:sz w:val="24"/>
          <w:szCs w:val="24"/>
          <w:lang w:eastAsia="lt-LT"/>
        </w:rPr>
        <w:t xml:space="preserve"> pagal darbo sutartis dirbantiems darbuotojams.</w:t>
      </w:r>
    </w:p>
    <w:p w:rsidR="00CD32BB" w:rsidRPr="00820A74" w:rsidRDefault="00CD32BB" w:rsidP="00CD32BB">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w:t>
      </w:r>
      <w:r w:rsidRPr="00CD32BB">
        <w:rPr>
          <w:rFonts w:ascii="Times New Roman" w:eastAsia="Calibri" w:hAnsi="Times New Roman" w:cs="Times New Roman"/>
          <w:sz w:val="24"/>
          <w:szCs w:val="24"/>
        </w:rPr>
        <w:t>Įstaigos Darbo taryba supažindinta su ši</w:t>
      </w:r>
      <w:r>
        <w:rPr>
          <w:rFonts w:ascii="Times New Roman" w:eastAsia="Calibri" w:hAnsi="Times New Roman" w:cs="Times New Roman"/>
          <w:sz w:val="24"/>
          <w:szCs w:val="24"/>
        </w:rPr>
        <w:t>uo Aprašu</w:t>
      </w:r>
      <w:r w:rsidRPr="00CD32BB">
        <w:rPr>
          <w:rFonts w:ascii="Times New Roman" w:eastAsia="Calibri" w:hAnsi="Times New Roman" w:cs="Times New Roman"/>
          <w:sz w:val="24"/>
          <w:szCs w:val="24"/>
        </w:rPr>
        <w:t>.</w:t>
      </w:r>
    </w:p>
    <w:p w:rsidR="002B0E95" w:rsidRDefault="00D433AE" w:rsidP="0055123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20A74">
        <w:rPr>
          <w:rFonts w:ascii="Times New Roman" w:eastAsia="Times New Roman" w:hAnsi="Times New Roman" w:cs="Times New Roman"/>
          <w:sz w:val="24"/>
          <w:szCs w:val="24"/>
          <w:lang w:eastAsia="lt-LT"/>
        </w:rPr>
        <w:t>____________________</w:t>
      </w:r>
    </w:p>
    <w:p w:rsidR="00CA1187" w:rsidRPr="00551233" w:rsidRDefault="00CA1187" w:rsidP="00CA1187">
      <w:pPr>
        <w:spacing w:before="100" w:beforeAutospacing="1" w:after="100" w:afterAutospacing="1" w:line="240" w:lineRule="auto"/>
        <w:rPr>
          <w:rFonts w:ascii="Times New Roman" w:eastAsia="Times New Roman" w:hAnsi="Times New Roman" w:cs="Times New Roman"/>
          <w:sz w:val="24"/>
          <w:szCs w:val="24"/>
          <w:lang w:eastAsia="lt-LT"/>
        </w:rPr>
      </w:pPr>
    </w:p>
    <w:sectPr w:rsidR="00CA1187" w:rsidRPr="00551233" w:rsidSect="00CA1187">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55" w:rsidRDefault="00184755" w:rsidP="00E81480">
      <w:pPr>
        <w:spacing w:after="0" w:line="240" w:lineRule="auto"/>
      </w:pPr>
      <w:r>
        <w:separator/>
      </w:r>
    </w:p>
  </w:endnote>
  <w:endnote w:type="continuationSeparator" w:id="0">
    <w:p w:rsidR="00184755" w:rsidRDefault="00184755" w:rsidP="00E8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69008"/>
      <w:docPartObj>
        <w:docPartGallery w:val="Page Numbers (Bottom of Page)"/>
        <w:docPartUnique/>
      </w:docPartObj>
    </w:sdtPr>
    <w:sdtContent>
      <w:p w:rsidR="007708E4" w:rsidRDefault="007708E4">
        <w:pPr>
          <w:pStyle w:val="Porat"/>
          <w:jc w:val="center"/>
        </w:pPr>
        <w:r w:rsidRPr="007708E4">
          <w:rPr>
            <w:rFonts w:ascii="Times New Roman" w:hAnsi="Times New Roman" w:cs="Times New Roman"/>
          </w:rPr>
          <w:fldChar w:fldCharType="begin"/>
        </w:r>
        <w:r w:rsidRPr="007708E4">
          <w:rPr>
            <w:rFonts w:ascii="Times New Roman" w:hAnsi="Times New Roman" w:cs="Times New Roman"/>
          </w:rPr>
          <w:instrText>PAGE   \* MERGEFORMAT</w:instrText>
        </w:r>
        <w:r w:rsidRPr="007708E4">
          <w:rPr>
            <w:rFonts w:ascii="Times New Roman" w:hAnsi="Times New Roman" w:cs="Times New Roman"/>
          </w:rPr>
          <w:fldChar w:fldCharType="separate"/>
        </w:r>
        <w:r>
          <w:rPr>
            <w:rFonts w:ascii="Times New Roman" w:hAnsi="Times New Roman" w:cs="Times New Roman"/>
            <w:noProof/>
          </w:rPr>
          <w:t>1</w:t>
        </w:r>
        <w:r w:rsidRPr="007708E4">
          <w:rPr>
            <w:rFonts w:ascii="Times New Roman" w:hAnsi="Times New Roman" w:cs="Times New Roman"/>
          </w:rPr>
          <w:fldChar w:fldCharType="end"/>
        </w:r>
      </w:p>
    </w:sdtContent>
  </w:sdt>
  <w:p w:rsidR="00E81480" w:rsidRDefault="00E814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55" w:rsidRDefault="00184755" w:rsidP="00E81480">
      <w:pPr>
        <w:spacing w:after="0" w:line="240" w:lineRule="auto"/>
      </w:pPr>
      <w:r>
        <w:separator/>
      </w:r>
    </w:p>
  </w:footnote>
  <w:footnote w:type="continuationSeparator" w:id="0">
    <w:p w:rsidR="00184755" w:rsidRDefault="00184755" w:rsidP="00E81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AE"/>
    <w:rsid w:val="000C403C"/>
    <w:rsid w:val="00184755"/>
    <w:rsid w:val="002B0E95"/>
    <w:rsid w:val="004D5CA0"/>
    <w:rsid w:val="00551233"/>
    <w:rsid w:val="007708E4"/>
    <w:rsid w:val="00820A74"/>
    <w:rsid w:val="00993E6B"/>
    <w:rsid w:val="00A235D9"/>
    <w:rsid w:val="00BF2883"/>
    <w:rsid w:val="00C0724A"/>
    <w:rsid w:val="00CA1187"/>
    <w:rsid w:val="00CD32BB"/>
    <w:rsid w:val="00D433AE"/>
    <w:rsid w:val="00E6406A"/>
    <w:rsid w:val="00E81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814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1480"/>
  </w:style>
  <w:style w:type="paragraph" w:styleId="Porat">
    <w:name w:val="footer"/>
    <w:basedOn w:val="prastasis"/>
    <w:link w:val="PoratDiagrama"/>
    <w:uiPriority w:val="99"/>
    <w:unhideWhenUsed/>
    <w:rsid w:val="00E814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1480"/>
  </w:style>
  <w:style w:type="paragraph" w:styleId="Debesliotekstas">
    <w:name w:val="Balloon Text"/>
    <w:basedOn w:val="prastasis"/>
    <w:link w:val="DebesliotekstasDiagrama"/>
    <w:uiPriority w:val="99"/>
    <w:semiHidden/>
    <w:unhideWhenUsed/>
    <w:rsid w:val="007708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814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81480"/>
  </w:style>
  <w:style w:type="paragraph" w:styleId="Porat">
    <w:name w:val="footer"/>
    <w:basedOn w:val="prastasis"/>
    <w:link w:val="PoratDiagrama"/>
    <w:uiPriority w:val="99"/>
    <w:unhideWhenUsed/>
    <w:rsid w:val="00E814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81480"/>
  </w:style>
  <w:style w:type="paragraph" w:styleId="Debesliotekstas">
    <w:name w:val="Balloon Text"/>
    <w:basedOn w:val="prastasis"/>
    <w:link w:val="DebesliotekstasDiagrama"/>
    <w:uiPriority w:val="99"/>
    <w:semiHidden/>
    <w:unhideWhenUsed/>
    <w:rsid w:val="007708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6658">
      <w:bodyDiv w:val="1"/>
      <w:marLeft w:val="0"/>
      <w:marRight w:val="0"/>
      <w:marTop w:val="0"/>
      <w:marBottom w:val="0"/>
      <w:divBdr>
        <w:top w:val="none" w:sz="0" w:space="0" w:color="auto"/>
        <w:left w:val="none" w:sz="0" w:space="0" w:color="auto"/>
        <w:bottom w:val="none" w:sz="0" w:space="0" w:color="auto"/>
        <w:right w:val="none" w:sz="0" w:space="0" w:color="auto"/>
      </w:divBdr>
      <w:divsChild>
        <w:div w:id="198855144">
          <w:marLeft w:val="0"/>
          <w:marRight w:val="0"/>
          <w:marTop w:val="0"/>
          <w:marBottom w:val="0"/>
          <w:divBdr>
            <w:top w:val="none" w:sz="0" w:space="0" w:color="auto"/>
            <w:left w:val="none" w:sz="0" w:space="0" w:color="auto"/>
            <w:bottom w:val="none" w:sz="0" w:space="0" w:color="auto"/>
            <w:right w:val="none" w:sz="0" w:space="0" w:color="auto"/>
          </w:divBdr>
          <w:divsChild>
            <w:div w:id="837578821">
              <w:marLeft w:val="0"/>
              <w:marRight w:val="0"/>
              <w:marTop w:val="300"/>
              <w:marBottom w:val="300"/>
              <w:divBdr>
                <w:top w:val="none" w:sz="0" w:space="0" w:color="auto"/>
                <w:left w:val="none" w:sz="0" w:space="0" w:color="auto"/>
                <w:bottom w:val="none" w:sz="0" w:space="0" w:color="auto"/>
                <w:right w:val="none" w:sz="0" w:space="0" w:color="auto"/>
              </w:divBdr>
              <w:divsChild>
                <w:div w:id="559751512">
                  <w:marLeft w:val="0"/>
                  <w:marRight w:val="0"/>
                  <w:marTop w:val="0"/>
                  <w:marBottom w:val="0"/>
                  <w:divBdr>
                    <w:top w:val="none" w:sz="0" w:space="0" w:color="auto"/>
                    <w:left w:val="none" w:sz="0" w:space="0" w:color="auto"/>
                    <w:bottom w:val="none" w:sz="0" w:space="0" w:color="auto"/>
                    <w:right w:val="none" w:sz="0" w:space="0" w:color="auto"/>
                  </w:divBdr>
                  <w:divsChild>
                    <w:div w:id="3352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481">
              <w:marLeft w:val="150"/>
              <w:marRight w:val="150"/>
              <w:marTop w:val="300"/>
              <w:marBottom w:val="300"/>
              <w:divBdr>
                <w:top w:val="none" w:sz="0" w:space="0" w:color="auto"/>
                <w:left w:val="none" w:sz="0" w:space="0" w:color="auto"/>
                <w:bottom w:val="none" w:sz="0" w:space="0" w:color="auto"/>
                <w:right w:val="none" w:sz="0" w:space="0" w:color="auto"/>
              </w:divBdr>
              <w:divsChild>
                <w:div w:id="687684757">
                  <w:marLeft w:val="0"/>
                  <w:marRight w:val="0"/>
                  <w:marTop w:val="300"/>
                  <w:marBottom w:val="300"/>
                  <w:divBdr>
                    <w:top w:val="none" w:sz="0" w:space="0" w:color="auto"/>
                    <w:left w:val="none" w:sz="0" w:space="0" w:color="auto"/>
                    <w:bottom w:val="none" w:sz="0" w:space="0" w:color="auto"/>
                    <w:right w:val="none" w:sz="0" w:space="0" w:color="auto"/>
                  </w:divBdr>
                  <w:divsChild>
                    <w:div w:id="1909920727">
                      <w:marLeft w:val="0"/>
                      <w:marRight w:val="0"/>
                      <w:marTop w:val="0"/>
                      <w:marBottom w:val="0"/>
                      <w:divBdr>
                        <w:top w:val="none" w:sz="0" w:space="0" w:color="auto"/>
                        <w:left w:val="none" w:sz="0" w:space="0" w:color="auto"/>
                        <w:bottom w:val="none" w:sz="0" w:space="0" w:color="auto"/>
                        <w:right w:val="none" w:sz="0" w:space="0" w:color="auto"/>
                      </w:divBdr>
                      <w:divsChild>
                        <w:div w:id="1152285250">
                          <w:marLeft w:val="0"/>
                          <w:marRight w:val="0"/>
                          <w:marTop w:val="0"/>
                          <w:marBottom w:val="0"/>
                          <w:divBdr>
                            <w:top w:val="none" w:sz="0" w:space="0" w:color="auto"/>
                            <w:left w:val="none" w:sz="0" w:space="0" w:color="auto"/>
                            <w:bottom w:val="none" w:sz="0" w:space="0" w:color="auto"/>
                            <w:right w:val="none" w:sz="0" w:space="0" w:color="auto"/>
                          </w:divBdr>
                          <w:divsChild>
                            <w:div w:id="1207840986">
                              <w:marLeft w:val="0"/>
                              <w:marRight w:val="0"/>
                              <w:marTop w:val="0"/>
                              <w:marBottom w:val="0"/>
                              <w:divBdr>
                                <w:top w:val="none" w:sz="0" w:space="0" w:color="auto"/>
                                <w:left w:val="none" w:sz="0" w:space="0" w:color="auto"/>
                                <w:bottom w:val="none" w:sz="0" w:space="0" w:color="auto"/>
                                <w:right w:val="none" w:sz="0" w:space="0" w:color="auto"/>
                              </w:divBdr>
                              <w:divsChild>
                                <w:div w:id="9147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0027">
                  <w:marLeft w:val="0"/>
                  <w:marRight w:val="0"/>
                  <w:marTop w:val="300"/>
                  <w:marBottom w:val="300"/>
                  <w:divBdr>
                    <w:top w:val="none" w:sz="0" w:space="0" w:color="auto"/>
                    <w:left w:val="none" w:sz="0" w:space="0" w:color="auto"/>
                    <w:bottom w:val="none" w:sz="0" w:space="0" w:color="auto"/>
                    <w:right w:val="none" w:sz="0" w:space="0" w:color="auto"/>
                  </w:divBdr>
                  <w:divsChild>
                    <w:div w:id="753744483">
                      <w:marLeft w:val="0"/>
                      <w:marRight w:val="0"/>
                      <w:marTop w:val="0"/>
                      <w:marBottom w:val="0"/>
                      <w:divBdr>
                        <w:top w:val="none" w:sz="0" w:space="0" w:color="auto"/>
                        <w:left w:val="none" w:sz="0" w:space="0" w:color="auto"/>
                        <w:bottom w:val="none" w:sz="0" w:space="0" w:color="auto"/>
                        <w:right w:val="none" w:sz="0" w:space="0" w:color="auto"/>
                      </w:divBdr>
                      <w:divsChild>
                        <w:div w:id="1732340334">
                          <w:marLeft w:val="0"/>
                          <w:marRight w:val="0"/>
                          <w:marTop w:val="0"/>
                          <w:marBottom w:val="0"/>
                          <w:divBdr>
                            <w:top w:val="none" w:sz="0" w:space="0" w:color="auto"/>
                            <w:left w:val="none" w:sz="0" w:space="0" w:color="auto"/>
                            <w:bottom w:val="none" w:sz="0" w:space="0" w:color="auto"/>
                            <w:right w:val="none" w:sz="0" w:space="0" w:color="auto"/>
                          </w:divBdr>
                          <w:divsChild>
                            <w:div w:id="436215312">
                              <w:marLeft w:val="0"/>
                              <w:marRight w:val="0"/>
                              <w:marTop w:val="0"/>
                              <w:marBottom w:val="0"/>
                              <w:divBdr>
                                <w:top w:val="none" w:sz="0" w:space="0" w:color="auto"/>
                                <w:left w:val="none" w:sz="0" w:space="0" w:color="auto"/>
                                <w:bottom w:val="none" w:sz="0" w:space="0" w:color="auto"/>
                                <w:right w:val="none" w:sz="0" w:space="0" w:color="auto"/>
                              </w:divBdr>
                              <w:divsChild>
                                <w:div w:id="1134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8698">
                  <w:marLeft w:val="0"/>
                  <w:marRight w:val="0"/>
                  <w:marTop w:val="300"/>
                  <w:marBottom w:val="300"/>
                  <w:divBdr>
                    <w:top w:val="none" w:sz="0" w:space="0" w:color="auto"/>
                    <w:left w:val="none" w:sz="0" w:space="0" w:color="auto"/>
                    <w:bottom w:val="none" w:sz="0" w:space="0" w:color="auto"/>
                    <w:right w:val="none" w:sz="0" w:space="0" w:color="auto"/>
                  </w:divBdr>
                  <w:divsChild>
                    <w:div w:id="1719010627">
                      <w:marLeft w:val="0"/>
                      <w:marRight w:val="0"/>
                      <w:marTop w:val="0"/>
                      <w:marBottom w:val="0"/>
                      <w:divBdr>
                        <w:top w:val="none" w:sz="0" w:space="0" w:color="auto"/>
                        <w:left w:val="none" w:sz="0" w:space="0" w:color="auto"/>
                        <w:bottom w:val="none" w:sz="0" w:space="0" w:color="auto"/>
                        <w:right w:val="none" w:sz="0" w:space="0" w:color="auto"/>
                      </w:divBdr>
                      <w:divsChild>
                        <w:div w:id="1639646064">
                          <w:marLeft w:val="0"/>
                          <w:marRight w:val="0"/>
                          <w:marTop w:val="0"/>
                          <w:marBottom w:val="0"/>
                          <w:divBdr>
                            <w:top w:val="none" w:sz="0" w:space="0" w:color="auto"/>
                            <w:left w:val="none" w:sz="0" w:space="0" w:color="auto"/>
                            <w:bottom w:val="none" w:sz="0" w:space="0" w:color="auto"/>
                            <w:right w:val="none" w:sz="0" w:space="0" w:color="auto"/>
                          </w:divBdr>
                          <w:divsChild>
                            <w:div w:id="927809853">
                              <w:marLeft w:val="0"/>
                              <w:marRight w:val="0"/>
                              <w:marTop w:val="0"/>
                              <w:marBottom w:val="0"/>
                              <w:divBdr>
                                <w:top w:val="none" w:sz="0" w:space="0" w:color="auto"/>
                                <w:left w:val="none" w:sz="0" w:space="0" w:color="auto"/>
                                <w:bottom w:val="none" w:sz="0" w:space="0" w:color="auto"/>
                                <w:right w:val="none" w:sz="0" w:space="0" w:color="auto"/>
                              </w:divBdr>
                              <w:divsChild>
                                <w:div w:id="707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2420">
                  <w:marLeft w:val="0"/>
                  <w:marRight w:val="0"/>
                  <w:marTop w:val="300"/>
                  <w:marBottom w:val="300"/>
                  <w:divBdr>
                    <w:top w:val="none" w:sz="0" w:space="0" w:color="auto"/>
                    <w:left w:val="none" w:sz="0" w:space="0" w:color="auto"/>
                    <w:bottom w:val="none" w:sz="0" w:space="0" w:color="auto"/>
                    <w:right w:val="none" w:sz="0" w:space="0" w:color="auto"/>
                  </w:divBdr>
                  <w:divsChild>
                    <w:div w:id="1569537953">
                      <w:marLeft w:val="0"/>
                      <w:marRight w:val="0"/>
                      <w:marTop w:val="0"/>
                      <w:marBottom w:val="0"/>
                      <w:divBdr>
                        <w:top w:val="none" w:sz="0" w:space="0" w:color="auto"/>
                        <w:left w:val="none" w:sz="0" w:space="0" w:color="auto"/>
                        <w:bottom w:val="none" w:sz="0" w:space="0" w:color="auto"/>
                        <w:right w:val="none" w:sz="0" w:space="0" w:color="auto"/>
                      </w:divBdr>
                      <w:divsChild>
                        <w:div w:id="1037000456">
                          <w:marLeft w:val="0"/>
                          <w:marRight w:val="0"/>
                          <w:marTop w:val="0"/>
                          <w:marBottom w:val="0"/>
                          <w:divBdr>
                            <w:top w:val="none" w:sz="0" w:space="0" w:color="auto"/>
                            <w:left w:val="none" w:sz="0" w:space="0" w:color="auto"/>
                            <w:bottom w:val="none" w:sz="0" w:space="0" w:color="auto"/>
                            <w:right w:val="none" w:sz="0" w:space="0" w:color="auto"/>
                          </w:divBdr>
                          <w:divsChild>
                            <w:div w:id="108741091">
                              <w:marLeft w:val="0"/>
                              <w:marRight w:val="0"/>
                              <w:marTop w:val="0"/>
                              <w:marBottom w:val="0"/>
                              <w:divBdr>
                                <w:top w:val="none" w:sz="0" w:space="0" w:color="auto"/>
                                <w:left w:val="none" w:sz="0" w:space="0" w:color="auto"/>
                                <w:bottom w:val="none" w:sz="0" w:space="0" w:color="auto"/>
                                <w:right w:val="none" w:sz="0" w:space="0" w:color="auto"/>
                              </w:divBdr>
                              <w:divsChild>
                                <w:div w:id="2029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415">
                  <w:marLeft w:val="0"/>
                  <w:marRight w:val="0"/>
                  <w:marTop w:val="300"/>
                  <w:marBottom w:val="300"/>
                  <w:divBdr>
                    <w:top w:val="none" w:sz="0" w:space="0" w:color="auto"/>
                    <w:left w:val="none" w:sz="0" w:space="0" w:color="auto"/>
                    <w:bottom w:val="none" w:sz="0" w:space="0" w:color="auto"/>
                    <w:right w:val="none" w:sz="0" w:space="0" w:color="auto"/>
                  </w:divBdr>
                  <w:divsChild>
                    <w:div w:id="1431853199">
                      <w:marLeft w:val="0"/>
                      <w:marRight w:val="0"/>
                      <w:marTop w:val="0"/>
                      <w:marBottom w:val="0"/>
                      <w:divBdr>
                        <w:top w:val="none" w:sz="0" w:space="0" w:color="auto"/>
                        <w:left w:val="none" w:sz="0" w:space="0" w:color="auto"/>
                        <w:bottom w:val="none" w:sz="0" w:space="0" w:color="auto"/>
                        <w:right w:val="none" w:sz="0" w:space="0" w:color="auto"/>
                      </w:divBdr>
                      <w:divsChild>
                        <w:div w:id="968824639">
                          <w:marLeft w:val="0"/>
                          <w:marRight w:val="0"/>
                          <w:marTop w:val="0"/>
                          <w:marBottom w:val="0"/>
                          <w:divBdr>
                            <w:top w:val="none" w:sz="0" w:space="0" w:color="auto"/>
                            <w:left w:val="none" w:sz="0" w:space="0" w:color="auto"/>
                            <w:bottom w:val="none" w:sz="0" w:space="0" w:color="auto"/>
                            <w:right w:val="none" w:sz="0" w:space="0" w:color="auto"/>
                          </w:divBdr>
                          <w:divsChild>
                            <w:div w:id="117576907">
                              <w:marLeft w:val="0"/>
                              <w:marRight w:val="0"/>
                              <w:marTop w:val="0"/>
                              <w:marBottom w:val="0"/>
                              <w:divBdr>
                                <w:top w:val="none" w:sz="0" w:space="0" w:color="auto"/>
                                <w:left w:val="none" w:sz="0" w:space="0" w:color="auto"/>
                                <w:bottom w:val="none" w:sz="0" w:space="0" w:color="auto"/>
                                <w:right w:val="none" w:sz="0" w:space="0" w:color="auto"/>
                              </w:divBdr>
                              <w:divsChild>
                                <w:div w:id="1877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8154">
                  <w:marLeft w:val="0"/>
                  <w:marRight w:val="0"/>
                  <w:marTop w:val="300"/>
                  <w:marBottom w:val="300"/>
                  <w:divBdr>
                    <w:top w:val="none" w:sz="0" w:space="0" w:color="auto"/>
                    <w:left w:val="none" w:sz="0" w:space="0" w:color="auto"/>
                    <w:bottom w:val="none" w:sz="0" w:space="0" w:color="auto"/>
                    <w:right w:val="none" w:sz="0" w:space="0" w:color="auto"/>
                  </w:divBdr>
                  <w:divsChild>
                    <w:div w:id="514853752">
                      <w:marLeft w:val="0"/>
                      <w:marRight w:val="0"/>
                      <w:marTop w:val="0"/>
                      <w:marBottom w:val="0"/>
                      <w:divBdr>
                        <w:top w:val="none" w:sz="0" w:space="0" w:color="auto"/>
                        <w:left w:val="none" w:sz="0" w:space="0" w:color="auto"/>
                        <w:bottom w:val="none" w:sz="0" w:space="0" w:color="auto"/>
                        <w:right w:val="none" w:sz="0" w:space="0" w:color="auto"/>
                      </w:divBdr>
                      <w:divsChild>
                        <w:div w:id="1520466753">
                          <w:marLeft w:val="0"/>
                          <w:marRight w:val="0"/>
                          <w:marTop w:val="0"/>
                          <w:marBottom w:val="0"/>
                          <w:divBdr>
                            <w:top w:val="none" w:sz="0" w:space="0" w:color="auto"/>
                            <w:left w:val="none" w:sz="0" w:space="0" w:color="auto"/>
                            <w:bottom w:val="none" w:sz="0" w:space="0" w:color="auto"/>
                            <w:right w:val="none" w:sz="0" w:space="0" w:color="auto"/>
                          </w:divBdr>
                          <w:divsChild>
                            <w:div w:id="1759280940">
                              <w:marLeft w:val="0"/>
                              <w:marRight w:val="0"/>
                              <w:marTop w:val="0"/>
                              <w:marBottom w:val="0"/>
                              <w:divBdr>
                                <w:top w:val="none" w:sz="0" w:space="0" w:color="auto"/>
                                <w:left w:val="none" w:sz="0" w:space="0" w:color="auto"/>
                                <w:bottom w:val="none" w:sz="0" w:space="0" w:color="auto"/>
                                <w:right w:val="none" w:sz="0" w:space="0" w:color="auto"/>
                              </w:divBdr>
                              <w:divsChild>
                                <w:div w:id="1138230719">
                                  <w:marLeft w:val="0"/>
                                  <w:marRight w:val="0"/>
                                  <w:marTop w:val="0"/>
                                  <w:marBottom w:val="0"/>
                                  <w:divBdr>
                                    <w:top w:val="none" w:sz="0" w:space="0" w:color="auto"/>
                                    <w:left w:val="none" w:sz="0" w:space="0" w:color="auto"/>
                                    <w:bottom w:val="none" w:sz="0" w:space="0" w:color="auto"/>
                                    <w:right w:val="none" w:sz="0" w:space="0" w:color="auto"/>
                                  </w:divBdr>
                                  <w:divsChild>
                                    <w:div w:id="8227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73410">
                  <w:marLeft w:val="0"/>
                  <w:marRight w:val="0"/>
                  <w:marTop w:val="300"/>
                  <w:marBottom w:val="300"/>
                  <w:divBdr>
                    <w:top w:val="none" w:sz="0" w:space="0" w:color="auto"/>
                    <w:left w:val="none" w:sz="0" w:space="0" w:color="auto"/>
                    <w:bottom w:val="none" w:sz="0" w:space="0" w:color="auto"/>
                    <w:right w:val="none" w:sz="0" w:space="0" w:color="auto"/>
                  </w:divBdr>
                  <w:divsChild>
                    <w:div w:id="275217230">
                      <w:marLeft w:val="0"/>
                      <w:marRight w:val="0"/>
                      <w:marTop w:val="0"/>
                      <w:marBottom w:val="0"/>
                      <w:divBdr>
                        <w:top w:val="none" w:sz="0" w:space="0" w:color="auto"/>
                        <w:left w:val="none" w:sz="0" w:space="0" w:color="auto"/>
                        <w:bottom w:val="none" w:sz="0" w:space="0" w:color="auto"/>
                        <w:right w:val="none" w:sz="0" w:space="0" w:color="auto"/>
                      </w:divBdr>
                      <w:divsChild>
                        <w:div w:id="448548923">
                          <w:marLeft w:val="0"/>
                          <w:marRight w:val="0"/>
                          <w:marTop w:val="0"/>
                          <w:marBottom w:val="0"/>
                          <w:divBdr>
                            <w:top w:val="none" w:sz="0" w:space="0" w:color="auto"/>
                            <w:left w:val="none" w:sz="0" w:space="0" w:color="auto"/>
                            <w:bottom w:val="none" w:sz="0" w:space="0" w:color="auto"/>
                            <w:right w:val="none" w:sz="0" w:space="0" w:color="auto"/>
                          </w:divBdr>
                          <w:divsChild>
                            <w:div w:id="407045027">
                              <w:marLeft w:val="0"/>
                              <w:marRight w:val="0"/>
                              <w:marTop w:val="0"/>
                              <w:marBottom w:val="0"/>
                              <w:divBdr>
                                <w:top w:val="none" w:sz="0" w:space="0" w:color="auto"/>
                                <w:left w:val="none" w:sz="0" w:space="0" w:color="auto"/>
                                <w:bottom w:val="none" w:sz="0" w:space="0" w:color="auto"/>
                                <w:right w:val="none" w:sz="0" w:space="0" w:color="auto"/>
                              </w:divBdr>
                              <w:divsChild>
                                <w:div w:id="812142711">
                                  <w:marLeft w:val="0"/>
                                  <w:marRight w:val="0"/>
                                  <w:marTop w:val="0"/>
                                  <w:marBottom w:val="0"/>
                                  <w:divBdr>
                                    <w:top w:val="none" w:sz="0" w:space="0" w:color="auto"/>
                                    <w:left w:val="none" w:sz="0" w:space="0" w:color="auto"/>
                                    <w:bottom w:val="none" w:sz="0" w:space="0" w:color="auto"/>
                                    <w:right w:val="none" w:sz="0" w:space="0" w:color="auto"/>
                                  </w:divBdr>
                                  <w:divsChild>
                                    <w:div w:id="7913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70247">
                  <w:marLeft w:val="0"/>
                  <w:marRight w:val="0"/>
                  <w:marTop w:val="300"/>
                  <w:marBottom w:val="300"/>
                  <w:divBdr>
                    <w:top w:val="none" w:sz="0" w:space="0" w:color="auto"/>
                    <w:left w:val="none" w:sz="0" w:space="0" w:color="auto"/>
                    <w:bottom w:val="none" w:sz="0" w:space="0" w:color="auto"/>
                    <w:right w:val="none" w:sz="0" w:space="0" w:color="auto"/>
                  </w:divBdr>
                  <w:divsChild>
                    <w:div w:id="397359168">
                      <w:marLeft w:val="0"/>
                      <w:marRight w:val="0"/>
                      <w:marTop w:val="0"/>
                      <w:marBottom w:val="0"/>
                      <w:divBdr>
                        <w:top w:val="none" w:sz="0" w:space="0" w:color="auto"/>
                        <w:left w:val="none" w:sz="0" w:space="0" w:color="auto"/>
                        <w:bottom w:val="none" w:sz="0" w:space="0" w:color="auto"/>
                        <w:right w:val="none" w:sz="0" w:space="0" w:color="auto"/>
                      </w:divBdr>
                      <w:divsChild>
                        <w:div w:id="856622935">
                          <w:marLeft w:val="0"/>
                          <w:marRight w:val="0"/>
                          <w:marTop w:val="0"/>
                          <w:marBottom w:val="0"/>
                          <w:divBdr>
                            <w:top w:val="none" w:sz="0" w:space="0" w:color="auto"/>
                            <w:left w:val="none" w:sz="0" w:space="0" w:color="auto"/>
                            <w:bottom w:val="none" w:sz="0" w:space="0" w:color="auto"/>
                            <w:right w:val="none" w:sz="0" w:space="0" w:color="auto"/>
                          </w:divBdr>
                          <w:divsChild>
                            <w:div w:id="1460996598">
                              <w:marLeft w:val="0"/>
                              <w:marRight w:val="0"/>
                              <w:marTop w:val="0"/>
                              <w:marBottom w:val="0"/>
                              <w:divBdr>
                                <w:top w:val="none" w:sz="0" w:space="0" w:color="auto"/>
                                <w:left w:val="none" w:sz="0" w:space="0" w:color="auto"/>
                                <w:bottom w:val="none" w:sz="0" w:space="0" w:color="auto"/>
                                <w:right w:val="none" w:sz="0" w:space="0" w:color="auto"/>
                              </w:divBdr>
                              <w:divsChild>
                                <w:div w:id="1623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4007</Words>
  <Characters>2285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Alma</cp:lastModifiedBy>
  <cp:revision>11</cp:revision>
  <cp:lastPrinted>2018-01-16T12:09:00Z</cp:lastPrinted>
  <dcterms:created xsi:type="dcterms:W3CDTF">2017-12-14T08:13:00Z</dcterms:created>
  <dcterms:modified xsi:type="dcterms:W3CDTF">2018-01-16T12:10:00Z</dcterms:modified>
</cp:coreProperties>
</file>